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69" w:rsidRDefault="00F90169" w:rsidP="001953E2">
      <w:pPr>
        <w:jc w:val="center"/>
        <w:rPr>
          <w:noProof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F90169" w:rsidTr="00F90169">
        <w:tc>
          <w:tcPr>
            <w:tcW w:w="4361" w:type="dxa"/>
          </w:tcPr>
          <w:p w:rsidR="00F90169" w:rsidRPr="00F90169" w:rsidRDefault="00F90169" w:rsidP="001C1873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210" w:type="dxa"/>
          </w:tcPr>
          <w:p w:rsidR="00F90169" w:rsidRDefault="00F90169" w:rsidP="00F90169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90169" w:rsidRDefault="00F90169" w:rsidP="001C1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169">
              <w:rPr>
                <w:noProof/>
                <w:lang w:eastAsia="ru-RU"/>
              </w:rPr>
              <w:drawing>
                <wp:inline distT="0" distB="0" distL="0" distR="0" wp14:anchorId="06038180" wp14:editId="4F8BBF46">
                  <wp:extent cx="2495550" cy="123825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3684" b="100000" l="1737" r="89330">
                                        <a14:foregroundMark x1="49132" y1="66842" x2="49132" y2="66842"/>
                                        <a14:foregroundMark x1="56079" y1="59474" x2="56079" y2="59474"/>
                                        <a14:foregroundMark x1="64764" y1="63158" x2="64764" y2="63158"/>
                                        <a14:foregroundMark x1="63524" y1="61579" x2="63524" y2="61579"/>
                                        <a14:foregroundMark x1="65509" y1="55789" x2="65509" y2="55789"/>
                                        <a14:foregroundMark x1="68238" y1="49474" x2="68238" y2="49474"/>
                                        <a14:foregroundMark x1="63524" y1="52105" x2="63524" y2="52105"/>
                                        <a14:foregroundMark x1="61787" y1="54211" x2="61787" y2="54211"/>
                                        <a14:foregroundMark x1="59057" y1="59474" x2="57320" y2="61579"/>
                                        <a14:foregroundMark x1="53598" y1="66842" x2="53598" y2="66842"/>
                                        <a14:foregroundMark x1="70720" y1="66842" x2="70720" y2="66842"/>
                                        <a14:foregroundMark x1="78164" y1="63158" x2="78164" y2="63158"/>
                                        <a14:foregroundMark x1="78164" y1="61579" x2="78164" y2="61579"/>
                                        <a14:foregroundMark x1="80645" y1="57895" x2="80645" y2="57895"/>
                                        <a14:foregroundMark x1="84615" y1="55789" x2="84615" y2="55789"/>
                                        <a14:foregroundMark x1="72953" y1="67895" x2="72953" y2="67895"/>
                                        <a14:foregroundMark x1="67246" y1="63158" x2="67246" y2="63158"/>
                                        <a14:foregroundMark x1="76427" y1="72632" x2="76427" y2="72632"/>
                                        <a14:foregroundMark x1="66501" y1="78947" x2="66501" y2="78947"/>
                                        <a14:foregroundMark x1="66005" y1="72632" x2="66005" y2="72632"/>
                                        <a14:foregroundMark x1="71216" y1="80000" x2="71216" y2="80000"/>
                                        <a14:foregroundMark x1="75931" y1="74211" x2="75931" y2="74211"/>
                                        <a14:foregroundMark x1="61290" y1="70526" x2="61290" y2="70526"/>
                                        <a14:foregroundMark x1="57320" y1="68947" x2="57320" y2="6894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560" cy="1239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169" w:rsidRDefault="00F90169" w:rsidP="00F90169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№54 от 26.11.2021г</w:t>
      </w:r>
    </w:p>
    <w:p w:rsidR="00F90169" w:rsidRDefault="00F90169" w:rsidP="00195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169" w:rsidRDefault="00F90169" w:rsidP="00195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329" w:rsidRDefault="00FE7DF5" w:rsidP="001953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9E7466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9E746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E7466" w:rsidRDefault="0042530C" w:rsidP="001953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месячника </w:t>
      </w:r>
      <w:r w:rsidR="009E7466">
        <w:rPr>
          <w:rFonts w:ascii="Times New Roman" w:hAnsi="Times New Roman" w:cs="Times New Roman"/>
          <w:sz w:val="28"/>
          <w:szCs w:val="28"/>
        </w:rPr>
        <w:t xml:space="preserve"> по формированию функциональной грамотности </w:t>
      </w:r>
      <w:proofErr w:type="gramStart"/>
      <w:r w:rsidR="009E7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E7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создание условий  для реализации плана мероприятий по формированию функциональной грамотности обучающихся.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Обеспечение модернизации содержания образования в соответствии с ФГОС.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Совершенствование содержания учебно-методического комплекса образовательного процесса.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опорой на платформу РЭШ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Улучшение качества внеурочной и внеклассной работы.</w:t>
      </w:r>
    </w:p>
    <w:p w:rsidR="00052993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3D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052993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Создание банка заданий по предметам.</w:t>
      </w:r>
    </w:p>
    <w:p w:rsidR="00052993" w:rsidRPr="00B23DB8" w:rsidRDefault="00052993" w:rsidP="00052993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ayout w:type="fixed"/>
        <w:tblLook w:val="01E0" w:firstRow="1" w:lastRow="1" w:firstColumn="1" w:lastColumn="1" w:noHBand="0" w:noVBand="0"/>
      </w:tblPr>
      <w:tblGrid>
        <w:gridCol w:w="451"/>
        <w:gridCol w:w="2601"/>
        <w:gridCol w:w="2944"/>
        <w:gridCol w:w="1908"/>
        <w:gridCol w:w="1384"/>
      </w:tblGrid>
      <w:tr w:rsidR="00FF2802" w:rsidRPr="007D30F3" w:rsidTr="007D30F3">
        <w:trPr>
          <w:trHeight w:val="1169"/>
        </w:trPr>
        <w:tc>
          <w:tcPr>
            <w:tcW w:w="243" w:type="pct"/>
            <w:shd w:val="clear" w:color="auto" w:fill="auto"/>
          </w:tcPr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30F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30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мероприятия проекта</w:t>
            </w:r>
          </w:p>
        </w:tc>
        <w:tc>
          <w:tcPr>
            <w:tcW w:w="158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Срок реализации</w:t>
            </w:r>
          </w:p>
          <w:p w:rsidR="00FF2802" w:rsidRPr="007D30F3" w:rsidRDefault="00FF2802" w:rsidP="00FF28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 реализации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</w:p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</w:p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F2802" w:rsidRPr="007D30F3" w:rsidTr="007D30F3">
        <w:trPr>
          <w:trHeight w:val="1169"/>
        </w:trPr>
        <w:tc>
          <w:tcPr>
            <w:tcW w:w="243" w:type="pct"/>
            <w:shd w:val="clear" w:color="auto" w:fill="auto"/>
          </w:tcPr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30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30F3">
              <w:rPr>
                <w:rFonts w:ascii="Times New Roman" w:hAnsi="Times New Roman" w:cs="Times New Roman"/>
              </w:rPr>
              <w:t>Семинар МО</w:t>
            </w:r>
            <w:proofErr w:type="gramStart"/>
            <w:r w:rsidRPr="007D30F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D30F3">
              <w:rPr>
                <w:rFonts w:ascii="Times New Roman" w:hAnsi="Times New Roman" w:cs="Times New Roman"/>
              </w:rPr>
              <w:t xml:space="preserve"> «Формирование и развитие функциональной грамотности – одна из основных задач современного школьного образования».</w:t>
            </w:r>
          </w:p>
        </w:tc>
        <w:tc>
          <w:tcPr>
            <w:tcW w:w="1585" w:type="pct"/>
            <w:shd w:val="clear" w:color="auto" w:fill="auto"/>
          </w:tcPr>
          <w:p w:rsidR="00FF2802" w:rsidRPr="007D30F3" w:rsidRDefault="00463740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26.11.2021</w:t>
            </w: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Решение,</w:t>
            </w:r>
          </w:p>
          <w:p w:rsidR="00FF2802" w:rsidRPr="007D30F3" w:rsidRDefault="00FF2802" w:rsidP="007D30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Администра-ция</w:t>
            </w:r>
            <w:proofErr w:type="spellEnd"/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2802" w:rsidRPr="007D30F3" w:rsidTr="007D30F3">
        <w:trPr>
          <w:trHeight w:val="591"/>
        </w:trPr>
        <w:tc>
          <w:tcPr>
            <w:tcW w:w="243" w:type="pct"/>
            <w:shd w:val="clear" w:color="auto" w:fill="auto"/>
          </w:tcPr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30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Единого методического дня: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Изучение федеральных нормативных и методических </w:t>
            </w: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материалов по вопросам формирования и оценки ФГ: - Методологии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критериев оценки качества общего образования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общеобразовательных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организациях</w:t>
            </w:r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Рособрнадзора</w:t>
            </w:r>
            <w:proofErr w:type="spell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Минпросвещения</w:t>
            </w:r>
            <w:proofErr w:type="spell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06.05.2019 №590/219; -подходов международного сравнительного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исследования PISA к оценке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–П</w:t>
            </w:r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роект); - материалов российского исследования PISA.</w:t>
            </w:r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 на платформе РЭШ.</w:t>
            </w:r>
          </w:p>
        </w:tc>
        <w:tc>
          <w:tcPr>
            <w:tcW w:w="1585" w:type="pct"/>
            <w:shd w:val="clear" w:color="auto" w:fill="auto"/>
          </w:tcPr>
          <w:p w:rsidR="00FF2802" w:rsidRPr="007D30F3" w:rsidRDefault="00FF2802" w:rsidP="007D30F3">
            <w:pPr>
              <w:rPr>
                <w:rFonts w:ascii="Times New Roman" w:eastAsia="Calibri" w:hAnsi="Times New Roman" w:cs="Times New Roman"/>
              </w:rPr>
            </w:pPr>
            <w:r w:rsidRPr="007D30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2.12.2021</w:t>
            </w: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Разработанный план 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месячника</w:t>
            </w:r>
          </w:p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Администра-ция</w:t>
            </w:r>
            <w:proofErr w:type="spellEnd"/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школы,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методическ</w:t>
            </w: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их объединений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педагогов</w:t>
            </w:r>
          </w:p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F2802" w:rsidRPr="007D30F3" w:rsidTr="007D30F3">
        <w:trPr>
          <w:trHeight w:val="591"/>
        </w:trPr>
        <w:tc>
          <w:tcPr>
            <w:tcW w:w="243" w:type="pct"/>
            <w:shd w:val="clear" w:color="auto" w:fill="auto"/>
          </w:tcPr>
          <w:p w:rsidR="00FF2802" w:rsidRPr="007D30F3" w:rsidRDefault="00F90169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материалов по тематике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«функциональная грамотность» «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межпредметные</w:t>
            </w:r>
            <w:proofErr w:type="spell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связи»</w:t>
            </w:r>
            <w:proofErr w:type="gramStart"/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</w:t>
            </w:r>
            <w:proofErr w:type="spellEnd"/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заданий платформы РЭШ</w:t>
            </w:r>
          </w:p>
          <w:p w:rsidR="00FF2802" w:rsidRPr="007D30F3" w:rsidRDefault="00FF2802" w:rsidP="007D30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5" w:type="pct"/>
            <w:shd w:val="clear" w:color="auto" w:fill="auto"/>
          </w:tcPr>
          <w:p w:rsidR="00FF2802" w:rsidRPr="007D30F3" w:rsidRDefault="007D30F3" w:rsidP="007D30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есяца</w:t>
            </w:r>
            <w:proofErr w:type="spellEnd"/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материалы по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данной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теме</w:t>
            </w:r>
          </w:p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Рабочие группы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педагогов</w:t>
            </w:r>
          </w:p>
          <w:p w:rsidR="00FF2802" w:rsidRPr="007D30F3" w:rsidRDefault="00FF2802" w:rsidP="007D30F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F2802" w:rsidRPr="007D30F3" w:rsidTr="007D30F3">
        <w:trPr>
          <w:trHeight w:val="591"/>
        </w:trPr>
        <w:tc>
          <w:tcPr>
            <w:tcW w:w="243" w:type="pct"/>
            <w:shd w:val="clear" w:color="auto" w:fill="auto"/>
          </w:tcPr>
          <w:p w:rsidR="00FF2802" w:rsidRPr="007D30F3" w:rsidRDefault="00F90169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рабочих групп педагогов с целью обмена опытом реализации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содержания и форм активизации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межпредметных</w:t>
            </w:r>
            <w:proofErr w:type="spell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связей для формирования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функциональной грамотности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руководителей каждого направления</w:t>
            </w:r>
          </w:p>
          <w:p w:rsidR="00FF2802" w:rsidRPr="007D30F3" w:rsidRDefault="00FF2802" w:rsidP="007D30F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созданной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модели, методические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рекомендации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плана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Администра-ция</w:t>
            </w:r>
            <w:proofErr w:type="spellEnd"/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школы,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2802" w:rsidRPr="007D30F3" w:rsidTr="007D30F3">
        <w:trPr>
          <w:trHeight w:val="591"/>
        </w:trPr>
        <w:tc>
          <w:tcPr>
            <w:tcW w:w="243" w:type="pct"/>
            <w:shd w:val="clear" w:color="auto" w:fill="auto"/>
          </w:tcPr>
          <w:p w:rsidR="00FF2802" w:rsidRPr="007D30F3" w:rsidRDefault="00F90169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банка заданий и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межпредметных</w:t>
            </w:r>
            <w:proofErr w:type="spell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 для формирования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функциональной грамотности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Банк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межпредметных</w:t>
            </w:r>
            <w:proofErr w:type="spell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технологий и заданий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функциональной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грамотности.</w:t>
            </w: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Администра-ция</w:t>
            </w:r>
            <w:proofErr w:type="spellEnd"/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школы,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2802" w:rsidRPr="007D30F3" w:rsidTr="007D30F3">
        <w:trPr>
          <w:trHeight w:val="591"/>
        </w:trPr>
        <w:tc>
          <w:tcPr>
            <w:tcW w:w="243" w:type="pct"/>
            <w:shd w:val="clear" w:color="auto" w:fill="auto"/>
          </w:tcPr>
          <w:p w:rsidR="00FF2802" w:rsidRPr="007D30F3" w:rsidRDefault="00F90169" w:rsidP="007D30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обучающихся школы в конкурсах,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олимпиадах</w:t>
            </w:r>
            <w:proofErr w:type="gramStart"/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,о</w:t>
            </w:r>
            <w:proofErr w:type="gramEnd"/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н-лайн</w:t>
            </w:r>
            <w:proofErr w:type="spellEnd"/>
            <w:r w:rsid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уроках </w:t>
            </w: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развитию функциональной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грамотности разных возрастных групп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педагогов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30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участия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оценивания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компетенций учащихся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Администра-ция</w:t>
            </w:r>
            <w:proofErr w:type="spellEnd"/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школы,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руководители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методобъединений</w:t>
            </w:r>
            <w:proofErr w:type="spellEnd"/>
          </w:p>
        </w:tc>
      </w:tr>
      <w:tr w:rsidR="00FF2802" w:rsidRPr="007D30F3" w:rsidTr="007D30F3">
        <w:trPr>
          <w:trHeight w:val="591"/>
        </w:trPr>
        <w:tc>
          <w:tcPr>
            <w:tcW w:w="243" w:type="pct"/>
            <w:shd w:val="clear" w:color="auto" w:fill="auto"/>
          </w:tcPr>
          <w:p w:rsidR="00FF2802" w:rsidRPr="007D30F3" w:rsidRDefault="00F90169" w:rsidP="00F9016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00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Внедрение в образовательный процесс разработанного материала 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открытого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банка заданий и технологий с целью формирования функциональной грамотности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30F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течение  2 полугодия</w:t>
            </w:r>
          </w:p>
        </w:tc>
        <w:tc>
          <w:tcPr>
            <w:tcW w:w="1027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педагогами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методики</w:t>
            </w:r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образовательного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процесса в соответствии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целью и задачами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плана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pct"/>
            <w:shd w:val="clear" w:color="auto" w:fill="auto"/>
          </w:tcPr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Администра-ция</w:t>
            </w:r>
            <w:proofErr w:type="spellEnd"/>
            <w:proofErr w:type="gram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школы,</w:t>
            </w:r>
          </w:p>
          <w:p w:rsidR="00FF2802" w:rsidRPr="007D30F3" w:rsidRDefault="00FF2802" w:rsidP="007D30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руководители </w:t>
            </w:r>
            <w:proofErr w:type="spellStart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методобъединений</w:t>
            </w:r>
            <w:proofErr w:type="spellEnd"/>
            <w:r w:rsidRPr="007D30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обучающиеся</w:t>
            </w:r>
          </w:p>
        </w:tc>
      </w:tr>
    </w:tbl>
    <w:p w:rsidR="00052993" w:rsidRDefault="00052993" w:rsidP="00195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466" w:rsidRPr="00324347" w:rsidRDefault="009E7466" w:rsidP="001953E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24347">
        <w:rPr>
          <w:rFonts w:ascii="Times New Roman" w:hAnsi="Times New Roman" w:cs="Times New Roman"/>
          <w:sz w:val="24"/>
          <w:szCs w:val="24"/>
        </w:rPr>
        <w:t>Ответственные за формирование функциональной грамотности по направлениям:</w:t>
      </w:r>
      <w:proofErr w:type="gramEnd"/>
    </w:p>
    <w:tbl>
      <w:tblPr>
        <w:tblStyle w:val="a3"/>
        <w:tblpPr w:leftFromText="180" w:rightFromText="180" w:vertAnchor="text" w:horzAnchor="margin" w:tblpXSpec="center" w:tblpY="409"/>
        <w:tblW w:w="0" w:type="auto"/>
        <w:tblLook w:val="04A0" w:firstRow="1" w:lastRow="0" w:firstColumn="1" w:lastColumn="0" w:noHBand="0" w:noVBand="1"/>
      </w:tblPr>
      <w:tblGrid>
        <w:gridCol w:w="458"/>
        <w:gridCol w:w="3370"/>
        <w:gridCol w:w="2127"/>
        <w:gridCol w:w="1607"/>
      </w:tblGrid>
      <w:tr w:rsidR="0042530C" w:rsidRPr="00150740" w:rsidTr="0042530C">
        <w:tc>
          <w:tcPr>
            <w:tcW w:w="458" w:type="dxa"/>
          </w:tcPr>
          <w:p w:rsidR="0042530C" w:rsidRPr="00376F00" w:rsidRDefault="0042530C" w:rsidP="00425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370" w:type="dxa"/>
          </w:tcPr>
          <w:p w:rsidR="0042530C" w:rsidRPr="001953E2" w:rsidRDefault="00FF2802" w:rsidP="00425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127" w:type="dxa"/>
          </w:tcPr>
          <w:p w:rsidR="0042530C" w:rsidRPr="001953E2" w:rsidRDefault="0042530C" w:rsidP="00425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E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1953E2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195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953E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607" w:type="dxa"/>
          </w:tcPr>
          <w:p w:rsidR="0042530C" w:rsidRPr="00C96F89" w:rsidRDefault="0042530C" w:rsidP="00425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F89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42530C" w:rsidRPr="00150740" w:rsidTr="0042530C">
        <w:tc>
          <w:tcPr>
            <w:tcW w:w="458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0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12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07" w:type="dxa"/>
          </w:tcPr>
          <w:p w:rsidR="0042530C" w:rsidRPr="00EA69C2" w:rsidRDefault="0042530C" w:rsidP="00425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9233468693</w:t>
            </w:r>
          </w:p>
        </w:tc>
      </w:tr>
      <w:tr w:rsidR="0042530C" w:rsidRPr="00150740" w:rsidTr="0042530C">
        <w:tc>
          <w:tcPr>
            <w:tcW w:w="458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0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12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607" w:type="dxa"/>
          </w:tcPr>
          <w:p w:rsidR="0042530C" w:rsidRPr="00EA69C2" w:rsidRDefault="0042530C" w:rsidP="00425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9233700217</w:t>
            </w:r>
          </w:p>
        </w:tc>
      </w:tr>
      <w:tr w:rsidR="0042530C" w:rsidRPr="00150740" w:rsidTr="0042530C">
        <w:tc>
          <w:tcPr>
            <w:tcW w:w="458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0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12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607" w:type="dxa"/>
          </w:tcPr>
          <w:p w:rsidR="0042530C" w:rsidRPr="00EA69C2" w:rsidRDefault="0042530C" w:rsidP="00425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9232859251</w:t>
            </w:r>
          </w:p>
        </w:tc>
      </w:tr>
      <w:tr w:rsidR="0042530C" w:rsidRPr="00150740" w:rsidTr="0042530C">
        <w:tc>
          <w:tcPr>
            <w:tcW w:w="458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0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 грамотность</w:t>
            </w:r>
          </w:p>
        </w:tc>
        <w:tc>
          <w:tcPr>
            <w:tcW w:w="212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А.В.</w:t>
            </w:r>
          </w:p>
        </w:tc>
        <w:tc>
          <w:tcPr>
            <w:tcW w:w="1607" w:type="dxa"/>
          </w:tcPr>
          <w:p w:rsidR="0042530C" w:rsidRPr="00EA69C2" w:rsidRDefault="0042530C" w:rsidP="004253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9235758778</w:t>
            </w:r>
          </w:p>
        </w:tc>
      </w:tr>
      <w:tr w:rsidR="0042530C" w:rsidRPr="00150740" w:rsidTr="0042530C">
        <w:tc>
          <w:tcPr>
            <w:tcW w:w="458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0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B3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1B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212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0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9232743508</w:t>
            </w:r>
          </w:p>
        </w:tc>
      </w:tr>
      <w:tr w:rsidR="0042530C" w:rsidRPr="00150740" w:rsidTr="0042530C">
        <w:tc>
          <w:tcPr>
            <w:tcW w:w="458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70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B3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1B3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212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Г.А.</w:t>
            </w:r>
          </w:p>
        </w:tc>
        <w:tc>
          <w:tcPr>
            <w:tcW w:w="1607" w:type="dxa"/>
          </w:tcPr>
          <w:p w:rsidR="0042530C" w:rsidRPr="00150740" w:rsidRDefault="0042530C" w:rsidP="0042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9232743508</w:t>
            </w:r>
          </w:p>
        </w:tc>
      </w:tr>
    </w:tbl>
    <w:p w:rsidR="00150740" w:rsidRPr="00150740" w:rsidRDefault="00150740">
      <w:pPr>
        <w:rPr>
          <w:rFonts w:ascii="Times New Roman" w:hAnsi="Times New Roman" w:cs="Times New Roman"/>
          <w:b/>
          <w:sz w:val="24"/>
          <w:szCs w:val="24"/>
        </w:rPr>
      </w:pPr>
    </w:p>
    <w:p w:rsidR="009E7466" w:rsidRDefault="009E7466" w:rsidP="00716830">
      <w:pPr>
        <w:tabs>
          <w:tab w:val="left" w:pos="103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466" w:rsidRPr="00324347" w:rsidRDefault="009E7466" w:rsidP="009E7466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читательской грамотности </w:t>
      </w:r>
    </w:p>
    <w:p w:rsidR="009E7466" w:rsidRDefault="009E7466" w:rsidP="009E7466">
      <w:pPr>
        <w:pStyle w:val="a7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2233"/>
      </w:tblGrid>
      <w:tr w:rsidR="00E92539" w:rsidTr="00FE7DF5">
        <w:tc>
          <w:tcPr>
            <w:tcW w:w="534" w:type="dxa"/>
          </w:tcPr>
          <w:p w:rsidR="00E92539" w:rsidRDefault="00E92539" w:rsidP="00FE7DF5">
            <w:pPr>
              <w:rPr>
                <w:rFonts w:ascii="Times New Roman" w:hAnsi="Times New Roman"/>
              </w:rPr>
            </w:pPr>
          </w:p>
          <w:p w:rsidR="00E92539" w:rsidRPr="00B02386" w:rsidRDefault="00E92539" w:rsidP="00FE7D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536" w:type="dxa"/>
          </w:tcPr>
          <w:p w:rsidR="00E92539" w:rsidRPr="00B02386" w:rsidRDefault="00E92539" w:rsidP="00FE7DF5">
            <w:pPr>
              <w:rPr>
                <w:rFonts w:ascii="Times New Roman" w:hAnsi="Times New Roman"/>
              </w:rPr>
            </w:pPr>
            <w:proofErr w:type="spellStart"/>
            <w:r w:rsidRPr="00B02386">
              <w:rPr>
                <w:rFonts w:ascii="Times New Roman" w:hAnsi="Times New Roman"/>
                <w:lang w:val="en-US"/>
              </w:rPr>
              <w:t>Сод</w:t>
            </w:r>
            <w:r w:rsidRPr="00B02386">
              <w:rPr>
                <w:rFonts w:ascii="Times New Roman" w:hAnsi="Times New Roman"/>
              </w:rPr>
              <w:t>ержание</w:t>
            </w:r>
            <w:proofErr w:type="spellEnd"/>
            <w:r w:rsidRPr="00B0238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E92539" w:rsidRPr="00B02386" w:rsidRDefault="00E92539" w:rsidP="00FE7DF5">
            <w:pPr>
              <w:rPr>
                <w:rFonts w:ascii="Times New Roman" w:hAnsi="Times New Roman"/>
              </w:rPr>
            </w:pPr>
            <w:r w:rsidRPr="00B02386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233" w:type="dxa"/>
          </w:tcPr>
          <w:p w:rsidR="00E92539" w:rsidRPr="00B02386" w:rsidRDefault="00E92539" w:rsidP="00FE7DF5">
            <w:pPr>
              <w:rPr>
                <w:rFonts w:ascii="Times New Roman" w:hAnsi="Times New Roman"/>
              </w:rPr>
            </w:pPr>
            <w:r w:rsidRPr="00B02386">
              <w:rPr>
                <w:rFonts w:ascii="Times New Roman" w:hAnsi="Times New Roman"/>
              </w:rPr>
              <w:t>Сроки</w:t>
            </w:r>
          </w:p>
        </w:tc>
      </w:tr>
      <w:tr w:rsidR="00E92539" w:rsidTr="00FE7DF5">
        <w:tc>
          <w:tcPr>
            <w:tcW w:w="534" w:type="dxa"/>
          </w:tcPr>
          <w:p w:rsidR="00E92539" w:rsidRDefault="00E92539" w:rsidP="00FE7DF5">
            <w:r>
              <w:t>1.</w:t>
            </w:r>
          </w:p>
        </w:tc>
        <w:tc>
          <w:tcPr>
            <w:tcW w:w="4536" w:type="dxa"/>
          </w:tcPr>
          <w:p w:rsidR="00E92539" w:rsidRDefault="00E92539" w:rsidP="0076553F">
            <w:r w:rsidRPr="00F17229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тест на оценку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чтения </w:t>
            </w: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методического комплекса "Прогноз и профилактика проблем обучения в 3-6 классах" </w:t>
            </w:r>
          </w:p>
        </w:tc>
        <w:tc>
          <w:tcPr>
            <w:tcW w:w="2268" w:type="dxa"/>
          </w:tcPr>
          <w:p w:rsidR="00E92539" w:rsidRPr="007C46B0" w:rsidRDefault="00E92539" w:rsidP="00FE7DF5">
            <w:pPr>
              <w:rPr>
                <w:rFonts w:ascii="Times New Roman" w:hAnsi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Учителя рус</w:t>
            </w:r>
            <w:proofErr w:type="gramStart"/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4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зыка и литературы</w:t>
            </w:r>
          </w:p>
        </w:tc>
        <w:tc>
          <w:tcPr>
            <w:tcW w:w="2233" w:type="dxa"/>
          </w:tcPr>
          <w:p w:rsidR="00E92539" w:rsidRPr="007C46B0" w:rsidRDefault="0076553F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 декабря</w:t>
            </w:r>
          </w:p>
        </w:tc>
      </w:tr>
      <w:tr w:rsidR="00E92539" w:rsidTr="00FE7DF5">
        <w:tc>
          <w:tcPr>
            <w:tcW w:w="534" w:type="dxa"/>
          </w:tcPr>
          <w:p w:rsidR="00E92539" w:rsidRDefault="00E92539" w:rsidP="00FE7DF5">
            <w:r>
              <w:t>2.</w:t>
            </w:r>
          </w:p>
        </w:tc>
        <w:tc>
          <w:tcPr>
            <w:tcW w:w="4536" w:type="dxa"/>
          </w:tcPr>
          <w:p w:rsidR="00E92539" w:rsidRDefault="00E92539" w:rsidP="00FE7DF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копилки  "Способы и приёмы, способствующие формированию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правильного чтения"</w:t>
            </w:r>
          </w:p>
        </w:tc>
        <w:tc>
          <w:tcPr>
            <w:tcW w:w="2268" w:type="dxa"/>
          </w:tcPr>
          <w:p w:rsidR="00E92539" w:rsidRPr="007C46B0" w:rsidRDefault="00E9253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E92539" w:rsidRPr="007C46B0" w:rsidRDefault="00E92539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2539" w:rsidRPr="007C46B0" w:rsidRDefault="00E92539" w:rsidP="00FE7DF5">
            <w:pPr>
              <w:rPr>
                <w:rFonts w:ascii="Times New Roman" w:hAnsi="Times New Roman"/>
                <w:sz w:val="24"/>
                <w:szCs w:val="24"/>
              </w:rPr>
            </w:pPr>
            <w:r w:rsidRPr="007C4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="0042530C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</w:tr>
      <w:tr w:rsidR="00E92539" w:rsidTr="00FE7DF5">
        <w:tc>
          <w:tcPr>
            <w:tcW w:w="534" w:type="dxa"/>
          </w:tcPr>
          <w:p w:rsidR="00E92539" w:rsidRDefault="00E92539" w:rsidP="00FE7DF5">
            <w:r>
              <w:lastRenderedPageBreak/>
              <w:t>3.</w:t>
            </w:r>
          </w:p>
        </w:tc>
        <w:tc>
          <w:tcPr>
            <w:tcW w:w="4536" w:type="dxa"/>
          </w:tcPr>
          <w:p w:rsidR="00E92539" w:rsidRDefault="00E92539" w:rsidP="00FE7DF5">
            <w:r w:rsidRPr="006D71E3">
              <w:rPr>
                <w:rFonts w:ascii="Times New Roman" w:hAnsi="Times New Roman"/>
                <w:sz w:val="24"/>
                <w:szCs w:val="24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пр.</w:t>
            </w:r>
          </w:p>
        </w:tc>
        <w:tc>
          <w:tcPr>
            <w:tcW w:w="2268" w:type="dxa"/>
          </w:tcPr>
          <w:p w:rsidR="00E92539" w:rsidRPr="007C46B0" w:rsidRDefault="00E9253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E92539" w:rsidRPr="007C46B0" w:rsidRDefault="00E92539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92539" w:rsidRPr="007C46B0" w:rsidRDefault="00E92539" w:rsidP="00FE7DF5">
            <w:pPr>
              <w:rPr>
                <w:rFonts w:ascii="Times New Roman" w:hAnsi="Times New Roman"/>
                <w:sz w:val="24"/>
                <w:szCs w:val="24"/>
              </w:rPr>
            </w:pPr>
            <w:r w:rsidRPr="007C46B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92539" w:rsidTr="00FE7DF5">
        <w:tc>
          <w:tcPr>
            <w:tcW w:w="534" w:type="dxa"/>
          </w:tcPr>
          <w:p w:rsidR="00E92539" w:rsidRDefault="00E92539" w:rsidP="00FE7DF5">
            <w:r>
              <w:t>4.</w:t>
            </w:r>
          </w:p>
        </w:tc>
        <w:tc>
          <w:tcPr>
            <w:tcW w:w="4536" w:type="dxa"/>
          </w:tcPr>
          <w:p w:rsidR="00E92539" w:rsidRDefault="00E9253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и мастер-классы с учителями - предметниками:</w:t>
            </w:r>
          </w:p>
          <w:p w:rsidR="00E92539" w:rsidRPr="00F17229" w:rsidRDefault="00E92539" w:rsidP="00FE7D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>«ЧГ как основа формирования УУД школьников»</w:t>
            </w:r>
          </w:p>
          <w:p w:rsidR="00E92539" w:rsidRPr="00F17229" w:rsidRDefault="00E92539" w:rsidP="00FE7D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>«Приемы организации смыслового чтения на уроках»</w:t>
            </w:r>
          </w:p>
          <w:p w:rsidR="00E92539" w:rsidRPr="00F17229" w:rsidRDefault="00E92539" w:rsidP="00FE7D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 xml:space="preserve">«Роль скорости чтения в подготовке школьников к </w:t>
            </w:r>
            <w:r w:rsidRPr="00F172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самостоятельной читательской деятельности (Результаты диагностики техники чтения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 xml:space="preserve"> классах)»</w:t>
            </w:r>
          </w:p>
          <w:p w:rsidR="00E92539" w:rsidRPr="00F17229" w:rsidRDefault="0042530C" w:rsidP="00FE7D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539" w:rsidRPr="00F17229">
              <w:rPr>
                <w:rFonts w:ascii="Times New Roman" w:hAnsi="Times New Roman" w:cs="Times New Roman"/>
                <w:sz w:val="24"/>
                <w:szCs w:val="24"/>
              </w:rPr>
              <w:t>«Система работы по формированию ЧГ в начальной школе»</w:t>
            </w:r>
          </w:p>
          <w:p w:rsidR="00E92539" w:rsidRDefault="00E92539" w:rsidP="00FE7DF5"/>
        </w:tc>
        <w:tc>
          <w:tcPr>
            <w:tcW w:w="2268" w:type="dxa"/>
          </w:tcPr>
          <w:p w:rsidR="00E92539" w:rsidRDefault="00E9253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Р.Р.</w:t>
            </w: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30C" w:rsidRPr="007C46B0" w:rsidRDefault="0042530C" w:rsidP="00FE7D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233" w:type="dxa"/>
          </w:tcPr>
          <w:p w:rsidR="00E92539" w:rsidRDefault="00E92539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2.12.2021г</w:t>
            </w: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9.12.2021г</w:t>
            </w: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16.12.2021г</w:t>
            </w: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7D7E" w:rsidRPr="007C46B0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</w:tr>
    </w:tbl>
    <w:p w:rsidR="00732F4E" w:rsidRDefault="00732F4E" w:rsidP="00E92539">
      <w:pPr>
        <w:tabs>
          <w:tab w:val="left" w:pos="222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466" w:rsidRPr="00324347" w:rsidRDefault="00732F4E" w:rsidP="00CD6A89">
      <w:pPr>
        <w:tabs>
          <w:tab w:val="left" w:pos="222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кр</w:t>
      </w:r>
      <w:r w:rsidR="00507D0E" w:rsidRPr="00324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еативного </w:t>
      </w:r>
      <w:r w:rsidRPr="00324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мышления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2233"/>
      </w:tblGrid>
      <w:tr w:rsidR="00732F4E" w:rsidTr="00FE7DF5">
        <w:tc>
          <w:tcPr>
            <w:tcW w:w="534" w:type="dxa"/>
          </w:tcPr>
          <w:p w:rsidR="00732F4E" w:rsidRDefault="00732F4E" w:rsidP="00FE7DF5">
            <w:pPr>
              <w:rPr>
                <w:rFonts w:ascii="Times New Roman" w:hAnsi="Times New Roman"/>
              </w:rPr>
            </w:pPr>
          </w:p>
          <w:p w:rsidR="00732F4E" w:rsidRPr="00EA69C2" w:rsidRDefault="00732F4E" w:rsidP="00FE7DF5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732F4E" w:rsidRPr="009A0AC0" w:rsidRDefault="009A0AC0" w:rsidP="00FE7D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</w:t>
            </w:r>
          </w:p>
        </w:tc>
        <w:tc>
          <w:tcPr>
            <w:tcW w:w="2268" w:type="dxa"/>
          </w:tcPr>
          <w:p w:rsidR="00732F4E" w:rsidRPr="00B02386" w:rsidRDefault="00732F4E" w:rsidP="00FE7DF5">
            <w:pPr>
              <w:rPr>
                <w:rFonts w:ascii="Times New Roman" w:hAnsi="Times New Roman"/>
              </w:rPr>
            </w:pPr>
            <w:r w:rsidRPr="00B02386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233" w:type="dxa"/>
          </w:tcPr>
          <w:p w:rsidR="00732F4E" w:rsidRPr="00B02386" w:rsidRDefault="00732F4E" w:rsidP="00FE7DF5">
            <w:pPr>
              <w:rPr>
                <w:rFonts w:ascii="Times New Roman" w:hAnsi="Times New Roman"/>
              </w:rPr>
            </w:pPr>
            <w:r w:rsidRPr="00B02386">
              <w:rPr>
                <w:rFonts w:ascii="Times New Roman" w:hAnsi="Times New Roman"/>
              </w:rPr>
              <w:t>Сроки</w:t>
            </w:r>
          </w:p>
        </w:tc>
      </w:tr>
      <w:tr w:rsidR="00732F4E" w:rsidTr="00FE7DF5">
        <w:tc>
          <w:tcPr>
            <w:tcW w:w="534" w:type="dxa"/>
          </w:tcPr>
          <w:p w:rsidR="00732F4E" w:rsidRDefault="00F90169" w:rsidP="00FE7DF5">
            <w:r>
              <w:t>1</w:t>
            </w:r>
            <w:r w:rsidR="00732F4E">
              <w:t>.</w:t>
            </w:r>
          </w:p>
        </w:tc>
        <w:tc>
          <w:tcPr>
            <w:tcW w:w="4536" w:type="dxa"/>
          </w:tcPr>
          <w:p w:rsidR="00732F4E" w:rsidRDefault="00732F4E" w:rsidP="009A0AC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копилки  "Способы и приёмы, способствующие формированию кр</w:t>
            </w:r>
            <w:r w:rsidR="009A0AC0">
              <w:rPr>
                <w:rFonts w:ascii="Times New Roman" w:eastAsia="Times New Roman" w:hAnsi="Times New Roman" w:cs="Times New Roman"/>
                <w:sz w:val="24"/>
                <w:szCs w:val="24"/>
              </w:rPr>
              <w:t>еативного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мышления"</w:t>
            </w:r>
          </w:p>
        </w:tc>
        <w:tc>
          <w:tcPr>
            <w:tcW w:w="2268" w:type="dxa"/>
          </w:tcPr>
          <w:p w:rsidR="00732F4E" w:rsidRPr="007C46B0" w:rsidRDefault="00732F4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32F4E" w:rsidRPr="007C46B0" w:rsidRDefault="00732F4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32F4E" w:rsidRPr="007C46B0" w:rsidRDefault="00732F4E" w:rsidP="00FE7DF5">
            <w:pPr>
              <w:rPr>
                <w:rFonts w:ascii="Times New Roman" w:hAnsi="Times New Roman"/>
                <w:sz w:val="24"/>
                <w:szCs w:val="24"/>
              </w:rPr>
            </w:pPr>
            <w:r w:rsidRPr="007C46B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32F4E" w:rsidTr="0042530C">
        <w:trPr>
          <w:trHeight w:val="1312"/>
        </w:trPr>
        <w:tc>
          <w:tcPr>
            <w:tcW w:w="534" w:type="dxa"/>
          </w:tcPr>
          <w:p w:rsidR="00732F4E" w:rsidRDefault="00F90169" w:rsidP="00FE7DF5">
            <w:r>
              <w:t>2</w:t>
            </w:r>
            <w:r w:rsidR="00732F4E">
              <w:t>.</w:t>
            </w:r>
          </w:p>
        </w:tc>
        <w:tc>
          <w:tcPr>
            <w:tcW w:w="4536" w:type="dxa"/>
          </w:tcPr>
          <w:p w:rsidR="00732F4E" w:rsidRDefault="00732F4E" w:rsidP="00FE7D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  <w:r w:rsidR="009A0A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0AC0" w:rsidRDefault="00AC7D7E" w:rsidP="00FE7D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</w:t>
            </w:r>
            <w:r w:rsidR="009A0AC0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приемов формирования креативного мышления.</w:t>
            </w:r>
          </w:p>
          <w:p w:rsidR="00732F4E" w:rsidRDefault="00732F4E" w:rsidP="009A0AC0">
            <w:pPr>
              <w:pStyle w:val="a4"/>
            </w:pPr>
          </w:p>
        </w:tc>
        <w:tc>
          <w:tcPr>
            <w:tcW w:w="2268" w:type="dxa"/>
          </w:tcPr>
          <w:p w:rsidR="0042530C" w:rsidRDefault="00732F4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  <w:r w:rsidR="0042530C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Г.Х.</w:t>
            </w: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42530C" w:rsidRPr="007C46B0" w:rsidRDefault="0042530C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32F4E" w:rsidRPr="007C46B0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17.12.2021</w:t>
            </w:r>
          </w:p>
        </w:tc>
      </w:tr>
      <w:tr w:rsidR="00732F4E" w:rsidTr="00FE7DF5">
        <w:tc>
          <w:tcPr>
            <w:tcW w:w="534" w:type="dxa"/>
          </w:tcPr>
          <w:p w:rsidR="00732F4E" w:rsidRDefault="00F90169" w:rsidP="00FE7DF5">
            <w:r>
              <w:t>53</w:t>
            </w:r>
          </w:p>
        </w:tc>
        <w:tc>
          <w:tcPr>
            <w:tcW w:w="4536" w:type="dxa"/>
          </w:tcPr>
          <w:p w:rsidR="00732F4E" w:rsidRDefault="00732F4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</w:t>
            </w:r>
            <w:r w:rsidR="009A0AC0">
              <w:rPr>
                <w:rFonts w:ascii="Times New Roman" w:hAnsi="Times New Roman" w:cs="Times New Roman"/>
                <w:sz w:val="24"/>
                <w:szCs w:val="24"/>
              </w:rPr>
              <w:t xml:space="preserve">уроков. </w:t>
            </w:r>
          </w:p>
          <w:p w:rsidR="00732F4E" w:rsidRDefault="00732F4E" w:rsidP="00FE7DF5"/>
        </w:tc>
        <w:tc>
          <w:tcPr>
            <w:tcW w:w="2268" w:type="dxa"/>
          </w:tcPr>
          <w:p w:rsidR="00732F4E" w:rsidRPr="007C46B0" w:rsidRDefault="00732F4E" w:rsidP="00FE7DF5">
            <w:pPr>
              <w:rPr>
                <w:rFonts w:ascii="Times New Roman" w:hAnsi="Times New Roman"/>
                <w:sz w:val="24"/>
                <w:szCs w:val="24"/>
              </w:rPr>
            </w:pPr>
            <w:r w:rsidRPr="007C46B0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233" w:type="dxa"/>
          </w:tcPr>
          <w:p w:rsidR="00AC7D7E" w:rsidRDefault="00AC7D7E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20.12.2021 по 23.12.2021</w:t>
            </w:r>
          </w:p>
          <w:p w:rsidR="00732F4E" w:rsidRPr="007C46B0" w:rsidRDefault="00732F4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525B" w:rsidRDefault="000A525B" w:rsidP="00732F4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4347" w:rsidRDefault="00324347" w:rsidP="00732F4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2F4E" w:rsidRPr="00324347" w:rsidRDefault="006C5C1E" w:rsidP="00732F4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2233"/>
      </w:tblGrid>
      <w:tr w:rsidR="006C5C1E" w:rsidRPr="00EF3383" w:rsidTr="00FE7DF5">
        <w:tc>
          <w:tcPr>
            <w:tcW w:w="534" w:type="dxa"/>
          </w:tcPr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</w:tcPr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C5C1E" w:rsidRPr="00EF3383" w:rsidTr="00FE7DF5">
        <w:tc>
          <w:tcPr>
            <w:tcW w:w="534" w:type="dxa"/>
          </w:tcPr>
          <w:p w:rsidR="006C5C1E" w:rsidRPr="00EF3383" w:rsidRDefault="00F9016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5C1E" w:rsidRPr="00EF3383" w:rsidRDefault="006C5C1E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 час </w:t>
            </w:r>
            <w:r w:rsidR="00AC7D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 w:rsidRPr="00EF3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5-9 классах по теме "Что такое финансовая грамотность?"</w:t>
            </w:r>
          </w:p>
        </w:tc>
        <w:tc>
          <w:tcPr>
            <w:tcW w:w="2268" w:type="dxa"/>
          </w:tcPr>
          <w:p w:rsidR="006C5C1E" w:rsidRPr="00EF3383" w:rsidRDefault="0076553F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r w:rsidR="006C5C1E" w:rsidRPr="00EF33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="006C5C1E" w:rsidRPr="00EF33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5-9 классов</w:t>
            </w:r>
          </w:p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C5C1E" w:rsidRDefault="00EF3383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Ноябрь-декабрь </w:t>
            </w:r>
          </w:p>
          <w:p w:rsidR="00AC7D7E" w:rsidRPr="00EF3383" w:rsidRDefault="00AC7D7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</w:tr>
      <w:tr w:rsidR="006C5C1E" w:rsidRPr="00EF3383" w:rsidTr="00FE7DF5">
        <w:tc>
          <w:tcPr>
            <w:tcW w:w="534" w:type="dxa"/>
          </w:tcPr>
          <w:p w:rsidR="006C5C1E" w:rsidRPr="00EF3383" w:rsidRDefault="00F9016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6C5C1E" w:rsidRPr="00EF3383" w:rsidRDefault="006C5C1E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 час в  10-11 классах по теме  "Секреты финансовой стабильности".</w:t>
            </w:r>
          </w:p>
        </w:tc>
        <w:tc>
          <w:tcPr>
            <w:tcW w:w="2268" w:type="dxa"/>
          </w:tcPr>
          <w:p w:rsidR="006C5C1E" w:rsidRPr="00EF3383" w:rsidRDefault="0076553F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r w:rsidR="00AC7D7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10-11 </w:t>
            </w:r>
            <w:r w:rsidR="006C5C1E" w:rsidRPr="00EF338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C5C1E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C7D7E" w:rsidRPr="00EF3383" w:rsidRDefault="00AC7D7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4.12.2021</w:t>
            </w:r>
          </w:p>
        </w:tc>
      </w:tr>
      <w:tr w:rsidR="006C5C1E" w:rsidRPr="00EF3383" w:rsidTr="0076553F">
        <w:trPr>
          <w:trHeight w:val="1374"/>
        </w:trPr>
        <w:tc>
          <w:tcPr>
            <w:tcW w:w="534" w:type="dxa"/>
          </w:tcPr>
          <w:p w:rsidR="006C5C1E" w:rsidRPr="00EF3383" w:rsidRDefault="00F9016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5C1E" w:rsidRPr="00EF3383" w:rsidRDefault="006C5C1E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онлайн уроках по финансовой </w:t>
            </w:r>
            <w:r w:rsidR="002000A4" w:rsidRPr="00EF3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грамотности 8</w:t>
            </w:r>
            <w:r w:rsidRPr="00EF3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-11 классов  (на уроках обществознания и основах регионального развития). </w:t>
            </w:r>
          </w:p>
        </w:tc>
        <w:tc>
          <w:tcPr>
            <w:tcW w:w="2268" w:type="dxa"/>
          </w:tcPr>
          <w:p w:rsidR="006C5C1E" w:rsidRPr="00EF3383" w:rsidRDefault="0076553F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2233" w:type="dxa"/>
          </w:tcPr>
          <w:p w:rsidR="006C5C1E" w:rsidRPr="00EF3383" w:rsidRDefault="006C5C1E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C5C1E" w:rsidRPr="00EF3383" w:rsidRDefault="006C5C1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30C" w:rsidRPr="00EF3383" w:rsidTr="0076553F">
        <w:trPr>
          <w:trHeight w:val="1374"/>
        </w:trPr>
        <w:tc>
          <w:tcPr>
            <w:tcW w:w="534" w:type="dxa"/>
          </w:tcPr>
          <w:p w:rsidR="0042530C" w:rsidRPr="00EF3383" w:rsidRDefault="00F9016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2530C" w:rsidRPr="00EF3383" w:rsidRDefault="0042530C" w:rsidP="006C5C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мастер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ласса по ФГ</w:t>
            </w:r>
          </w:p>
        </w:tc>
        <w:tc>
          <w:tcPr>
            <w:tcW w:w="2268" w:type="dxa"/>
          </w:tcPr>
          <w:p w:rsidR="0042530C" w:rsidRDefault="0042530C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А.В.</w:t>
            </w:r>
          </w:p>
        </w:tc>
        <w:tc>
          <w:tcPr>
            <w:tcW w:w="2233" w:type="dxa"/>
          </w:tcPr>
          <w:p w:rsidR="0042530C" w:rsidRPr="00EF3383" w:rsidRDefault="00AC7D7E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11.12.2021</w:t>
            </w:r>
          </w:p>
        </w:tc>
      </w:tr>
      <w:tr w:rsidR="00463740" w:rsidRPr="00EF3383" w:rsidTr="0076553F">
        <w:trPr>
          <w:trHeight w:val="1374"/>
        </w:trPr>
        <w:tc>
          <w:tcPr>
            <w:tcW w:w="534" w:type="dxa"/>
          </w:tcPr>
          <w:p w:rsidR="00463740" w:rsidRDefault="00F90169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63740" w:rsidRDefault="00463740" w:rsidP="006C5C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родительского собрания </w:t>
            </w:r>
          </w:p>
        </w:tc>
        <w:tc>
          <w:tcPr>
            <w:tcW w:w="2268" w:type="dxa"/>
          </w:tcPr>
          <w:p w:rsidR="00463740" w:rsidRDefault="00463740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233" w:type="dxa"/>
          </w:tcPr>
          <w:p w:rsidR="00463740" w:rsidRDefault="00463740" w:rsidP="006C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8.12.2021</w:t>
            </w:r>
          </w:p>
        </w:tc>
      </w:tr>
    </w:tbl>
    <w:p w:rsidR="00324347" w:rsidRDefault="00324347" w:rsidP="00732F4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5C1E" w:rsidRPr="00324347" w:rsidRDefault="00507D0E" w:rsidP="00732F4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математической грамотности </w:t>
      </w:r>
    </w:p>
    <w:p w:rsidR="00507D0E" w:rsidRPr="00EE34AD" w:rsidRDefault="00507D0E" w:rsidP="00507D0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038"/>
        <w:gridCol w:w="3924"/>
        <w:gridCol w:w="2235"/>
        <w:gridCol w:w="2235"/>
      </w:tblGrid>
      <w:tr w:rsidR="00507D0E" w:rsidTr="00FE7DF5">
        <w:tc>
          <w:tcPr>
            <w:tcW w:w="1038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235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35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07D0E" w:rsidTr="00FE7DF5">
        <w:tc>
          <w:tcPr>
            <w:tcW w:w="1038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4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Включение на каждом уроке примеров на отработку вычислительных навыков, навыков быстрого, осмысленного выполнения арифметических действий;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07D0E" w:rsidRPr="00CB11A2" w:rsidRDefault="00507D0E" w:rsidP="007655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553F">
              <w:rPr>
                <w:rFonts w:ascii="Times New Roman" w:hAnsi="Times New Roman" w:cs="Times New Roman"/>
                <w:sz w:val="24"/>
                <w:szCs w:val="24"/>
              </w:rPr>
              <w:t>Э\</w:t>
            </w:r>
            <w:proofErr w:type="gramStart"/>
            <w:r w:rsidR="007655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235" w:type="dxa"/>
          </w:tcPr>
          <w:p w:rsidR="00507D0E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76553F" w:rsidTr="00FE7DF5">
        <w:tc>
          <w:tcPr>
            <w:tcW w:w="1038" w:type="dxa"/>
          </w:tcPr>
          <w:p w:rsidR="0076553F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4" w:type="dxa"/>
          </w:tcPr>
          <w:p w:rsidR="0076553F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направления;</w:t>
            </w:r>
          </w:p>
          <w:p w:rsidR="0076553F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76553F" w:rsidRPr="00CB11A2" w:rsidRDefault="0076553F" w:rsidP="007655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235" w:type="dxa"/>
          </w:tcPr>
          <w:p w:rsidR="0076553F" w:rsidRDefault="0076553F">
            <w:r w:rsidRPr="00713F0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76553F" w:rsidTr="00FE7DF5">
        <w:tc>
          <w:tcPr>
            <w:tcW w:w="1038" w:type="dxa"/>
          </w:tcPr>
          <w:p w:rsidR="0076553F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4" w:type="dxa"/>
          </w:tcPr>
          <w:p w:rsidR="0076553F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76553F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76553F" w:rsidRPr="00CB11A2" w:rsidRDefault="0076553F" w:rsidP="007655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2235" w:type="dxa"/>
          </w:tcPr>
          <w:p w:rsidR="0076553F" w:rsidRDefault="0076553F">
            <w:r w:rsidRPr="00713F0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507D0E" w:rsidTr="00FE7DF5">
        <w:tc>
          <w:tcPr>
            <w:tcW w:w="1038" w:type="dxa"/>
          </w:tcPr>
          <w:p w:rsidR="00507D0E" w:rsidRPr="00CB11A2" w:rsidRDefault="0042530C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4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дополнительных занятий по предметам малыми группами </w:t>
            </w:r>
            <w:proofErr w:type="gramStart"/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 слабыми;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 рамках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дополнительных занятий</w:t>
            </w:r>
          </w:p>
        </w:tc>
        <w:tc>
          <w:tcPr>
            <w:tcW w:w="2235" w:type="dxa"/>
          </w:tcPr>
          <w:p w:rsidR="00507D0E" w:rsidRPr="00CB11A2" w:rsidRDefault="0076553F" w:rsidP="0076553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507D0E" w:rsidTr="00FE7DF5">
        <w:tc>
          <w:tcPr>
            <w:tcW w:w="1038" w:type="dxa"/>
          </w:tcPr>
          <w:p w:rsidR="00507D0E" w:rsidRPr="00CB11A2" w:rsidRDefault="0042530C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4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всех обучающихся в процесс организации и участия в </w:t>
            </w:r>
            <w:r w:rsidRPr="00CB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в рамках проведения недели математики, информатики, физики 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математики – ноябрь, физики – </w:t>
            </w:r>
            <w:r w:rsidRPr="00CB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информатики - февраль</w:t>
            </w:r>
          </w:p>
        </w:tc>
        <w:tc>
          <w:tcPr>
            <w:tcW w:w="2235" w:type="dxa"/>
          </w:tcPr>
          <w:p w:rsidR="00507D0E" w:rsidRPr="00CB11A2" w:rsidRDefault="0076553F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507D0E" w:rsidTr="00FE7DF5">
        <w:tc>
          <w:tcPr>
            <w:tcW w:w="1038" w:type="dxa"/>
          </w:tcPr>
          <w:p w:rsidR="00507D0E" w:rsidRPr="00CB11A2" w:rsidRDefault="0042530C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24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через </w:t>
            </w:r>
            <w:proofErr w:type="spellStart"/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учителей;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Математика – ноябрь,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Физика – декабрь, </w:t>
            </w:r>
          </w:p>
          <w:p w:rsidR="00507D0E" w:rsidRPr="00CB11A2" w:rsidRDefault="00507D0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Информатика – февраль, информатика - март</w:t>
            </w:r>
          </w:p>
        </w:tc>
        <w:tc>
          <w:tcPr>
            <w:tcW w:w="2235" w:type="dxa"/>
          </w:tcPr>
          <w:p w:rsidR="00507D0E" w:rsidRPr="00CB11A2" w:rsidRDefault="009345B4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4253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2530C" w:rsidTr="00FE7DF5">
        <w:tc>
          <w:tcPr>
            <w:tcW w:w="1038" w:type="dxa"/>
          </w:tcPr>
          <w:p w:rsidR="0042530C" w:rsidRPr="00CB11A2" w:rsidRDefault="0042530C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4" w:type="dxa"/>
          </w:tcPr>
          <w:p w:rsidR="0042530C" w:rsidRPr="00CB11A2" w:rsidRDefault="0042530C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по ФГ </w:t>
            </w:r>
          </w:p>
        </w:tc>
        <w:tc>
          <w:tcPr>
            <w:tcW w:w="2235" w:type="dxa"/>
          </w:tcPr>
          <w:p w:rsidR="0042530C" w:rsidRDefault="00AC7D7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7.12.2021-Валеева Л.А.</w:t>
            </w:r>
          </w:p>
          <w:p w:rsidR="00AC7D7E" w:rsidRPr="00CB11A2" w:rsidRDefault="00AC7D7E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14.12.2021-Хуснутдинов И.М.</w:t>
            </w:r>
          </w:p>
        </w:tc>
        <w:tc>
          <w:tcPr>
            <w:tcW w:w="2235" w:type="dxa"/>
          </w:tcPr>
          <w:p w:rsidR="0042530C" w:rsidRDefault="0042530C" w:rsidP="00FE7D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</w:tbl>
    <w:p w:rsidR="000A525B" w:rsidRDefault="000A525B" w:rsidP="00CD6A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25B" w:rsidRDefault="000A525B" w:rsidP="00CD6A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25B" w:rsidRDefault="000A525B" w:rsidP="00CD6A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25B" w:rsidRDefault="000A525B" w:rsidP="00CD6A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89" w:rsidRPr="00CD6A89" w:rsidRDefault="00CD6A89" w:rsidP="00CD6A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A89">
        <w:rPr>
          <w:rFonts w:ascii="Times New Roman" w:hAnsi="Times New Roman" w:cs="Times New Roman"/>
          <w:b/>
          <w:bCs/>
          <w:sz w:val="24"/>
          <w:szCs w:val="24"/>
        </w:rPr>
        <w:t>Формирование естественнонаучной грамотности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24"/>
        <w:gridCol w:w="3857"/>
        <w:gridCol w:w="2339"/>
        <w:gridCol w:w="2451"/>
      </w:tblGrid>
      <w:tr w:rsidR="00CD6A89" w:rsidRPr="000B0129" w:rsidTr="009345B4">
        <w:tc>
          <w:tcPr>
            <w:tcW w:w="924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857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39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451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D6A89" w:rsidRPr="000B0129" w:rsidTr="009345B4">
        <w:tc>
          <w:tcPr>
            <w:tcW w:w="924" w:type="dxa"/>
          </w:tcPr>
          <w:p w:rsidR="00CD6A89" w:rsidRPr="000B0129" w:rsidRDefault="00F9016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«Организация соблюдение </w:t>
            </w:r>
            <w:proofErr w:type="gramStart"/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proofErr w:type="gramEnd"/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речевого режима на уроках географии, химии и биологии»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CD6A89" w:rsidRDefault="00AC7D7E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18.12.2021</w:t>
            </w:r>
          </w:p>
          <w:p w:rsidR="00AC7D7E" w:rsidRPr="000B0129" w:rsidRDefault="00AC7D7E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учителей предметов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цикла, учителя биологии,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географии, химии,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6A89" w:rsidRPr="000B0129" w:rsidTr="009345B4">
        <w:tc>
          <w:tcPr>
            <w:tcW w:w="924" w:type="dxa"/>
          </w:tcPr>
          <w:p w:rsidR="00CD6A89" w:rsidRPr="000B0129" w:rsidRDefault="00F9016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7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Круглый стол «Эффективные пути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реализации системно-</w:t>
            </w:r>
            <w:proofErr w:type="spellStart"/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подхода в обучении, как одно из условий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повышения качества естественнонаучного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AC7D7E" w:rsidRDefault="00AC7D7E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24.12.2021</w:t>
            </w:r>
          </w:p>
          <w:p w:rsidR="00CD6A89" w:rsidRPr="000B0129" w:rsidRDefault="0042530C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Г.А.</w:t>
            </w:r>
          </w:p>
        </w:tc>
        <w:tc>
          <w:tcPr>
            <w:tcW w:w="2451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учителей предметов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цикла, учителя биологии,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географии, химии,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6A89" w:rsidRPr="000B0129" w:rsidTr="009345B4">
        <w:tc>
          <w:tcPr>
            <w:tcW w:w="924" w:type="dxa"/>
          </w:tcPr>
          <w:p w:rsidR="00CD6A89" w:rsidRPr="000B0129" w:rsidRDefault="00F9016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57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школьников, муниципальных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r w:rsidR="0042530C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proofErr w:type="gramStart"/>
            <w:r w:rsidR="0042530C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="00425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CD6A89" w:rsidRPr="000B0129" w:rsidRDefault="0042530C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графику </w:t>
            </w:r>
          </w:p>
        </w:tc>
        <w:tc>
          <w:tcPr>
            <w:tcW w:w="2451" w:type="dxa"/>
          </w:tcPr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учителей предметов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цикла, учителя биологии,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9">
              <w:rPr>
                <w:rFonts w:ascii="Times New Roman" w:hAnsi="Times New Roman" w:cs="Times New Roman"/>
                <w:sz w:val="24"/>
                <w:szCs w:val="24"/>
              </w:rPr>
              <w:t>географии, химии,</w:t>
            </w:r>
          </w:p>
          <w:p w:rsidR="00CD6A89" w:rsidRPr="000B0129" w:rsidRDefault="00CD6A8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6A89" w:rsidRPr="000B0129" w:rsidTr="009345B4">
        <w:tc>
          <w:tcPr>
            <w:tcW w:w="924" w:type="dxa"/>
          </w:tcPr>
          <w:p w:rsidR="00CD6A89" w:rsidRPr="000B0129" w:rsidRDefault="00F90169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7" w:type="dxa"/>
          </w:tcPr>
          <w:p w:rsidR="00CD6A89" w:rsidRPr="000B0129" w:rsidRDefault="0042530C" w:rsidP="004253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по ФГ </w:t>
            </w:r>
          </w:p>
        </w:tc>
        <w:tc>
          <w:tcPr>
            <w:tcW w:w="2339" w:type="dxa"/>
          </w:tcPr>
          <w:p w:rsidR="00CD6A89" w:rsidRDefault="00AC7D7E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3.12.2021-Бурганов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Ф.Н.</w:t>
            </w:r>
          </w:p>
          <w:p w:rsidR="00AC7D7E" w:rsidRDefault="00AC7D7E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10.12.2021-Валева Л.А.</w:t>
            </w:r>
          </w:p>
          <w:p w:rsidR="00AC7D7E" w:rsidRPr="000B0129" w:rsidRDefault="00AC7D7E" w:rsidP="00FE7D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:rsidR="00CD6A89" w:rsidRPr="000B0129" w:rsidRDefault="0042530C" w:rsidP="004253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Учителя-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преметники</w:t>
            </w:r>
            <w:proofErr w:type="spellEnd"/>
          </w:p>
        </w:tc>
      </w:tr>
    </w:tbl>
    <w:p w:rsidR="00CD6A89" w:rsidRPr="000B0129" w:rsidRDefault="00CD6A89" w:rsidP="00CD6A8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07D0E" w:rsidRPr="00324347" w:rsidRDefault="00507D0E" w:rsidP="00732F4E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3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глобальных компетенций </w:t>
      </w:r>
    </w:p>
    <w:p w:rsidR="00507D0E" w:rsidRPr="00E92539" w:rsidRDefault="00507D0E" w:rsidP="00507D0E">
      <w:pPr>
        <w:tabs>
          <w:tab w:val="left" w:pos="254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34"/>
        <w:gridCol w:w="4995"/>
        <w:gridCol w:w="2268"/>
        <w:gridCol w:w="2233"/>
      </w:tblGrid>
      <w:tr w:rsidR="00507D0E" w:rsidTr="00324347">
        <w:tc>
          <w:tcPr>
            <w:tcW w:w="534" w:type="dxa"/>
          </w:tcPr>
          <w:p w:rsidR="00507D0E" w:rsidRDefault="00507D0E" w:rsidP="00FE7DF5">
            <w:pPr>
              <w:rPr>
                <w:rFonts w:ascii="Times New Roman" w:hAnsi="Times New Roman"/>
              </w:rPr>
            </w:pPr>
          </w:p>
          <w:p w:rsidR="00507D0E" w:rsidRPr="00EA69C2" w:rsidRDefault="00507D0E" w:rsidP="00FE7DF5">
            <w:pPr>
              <w:rPr>
                <w:rFonts w:ascii="Times New Roman" w:hAnsi="Times New Roman"/>
              </w:rPr>
            </w:pPr>
          </w:p>
        </w:tc>
        <w:tc>
          <w:tcPr>
            <w:tcW w:w="4995" w:type="dxa"/>
          </w:tcPr>
          <w:p w:rsidR="00507D0E" w:rsidRPr="009A0AC0" w:rsidRDefault="00507D0E" w:rsidP="00FE7D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</w:t>
            </w:r>
          </w:p>
        </w:tc>
        <w:tc>
          <w:tcPr>
            <w:tcW w:w="2268" w:type="dxa"/>
          </w:tcPr>
          <w:p w:rsidR="00507D0E" w:rsidRPr="00B02386" w:rsidRDefault="00507D0E" w:rsidP="00FE7DF5">
            <w:pPr>
              <w:rPr>
                <w:rFonts w:ascii="Times New Roman" w:hAnsi="Times New Roman"/>
              </w:rPr>
            </w:pPr>
            <w:r w:rsidRPr="00B02386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233" w:type="dxa"/>
          </w:tcPr>
          <w:p w:rsidR="00507D0E" w:rsidRPr="00B02386" w:rsidRDefault="00507D0E" w:rsidP="00FE7DF5">
            <w:pPr>
              <w:rPr>
                <w:rFonts w:ascii="Times New Roman" w:hAnsi="Times New Roman"/>
              </w:rPr>
            </w:pPr>
            <w:r w:rsidRPr="00B02386">
              <w:rPr>
                <w:rFonts w:ascii="Times New Roman" w:hAnsi="Times New Roman"/>
              </w:rPr>
              <w:t>Сроки</w:t>
            </w:r>
          </w:p>
        </w:tc>
      </w:tr>
      <w:tr w:rsidR="00507D0E" w:rsidTr="00324347">
        <w:tc>
          <w:tcPr>
            <w:tcW w:w="534" w:type="dxa"/>
          </w:tcPr>
          <w:p w:rsidR="00507D0E" w:rsidRDefault="00F90169" w:rsidP="00FE7DF5">
            <w:r>
              <w:t>1</w:t>
            </w:r>
          </w:p>
        </w:tc>
        <w:tc>
          <w:tcPr>
            <w:tcW w:w="4995" w:type="dxa"/>
          </w:tcPr>
          <w:p w:rsidR="00507D0E" w:rsidRDefault="00507D0E" w:rsidP="00507D0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копилки  "Способы и приёмы, способствующие формированию глобальных компетенций"</w:t>
            </w:r>
          </w:p>
        </w:tc>
        <w:tc>
          <w:tcPr>
            <w:tcW w:w="2268" w:type="dxa"/>
          </w:tcPr>
          <w:p w:rsidR="00507D0E" w:rsidRPr="007C46B0" w:rsidRDefault="00507D0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6B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07D0E" w:rsidRPr="007C46B0" w:rsidRDefault="00507D0E" w:rsidP="00FE7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07D0E" w:rsidRPr="007C46B0" w:rsidRDefault="00507D0E" w:rsidP="00FE7DF5">
            <w:pPr>
              <w:rPr>
                <w:rFonts w:ascii="Times New Roman" w:hAnsi="Times New Roman"/>
                <w:sz w:val="24"/>
                <w:szCs w:val="24"/>
              </w:rPr>
            </w:pPr>
            <w:r w:rsidRPr="007C46B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07D0E" w:rsidTr="00324347">
        <w:tc>
          <w:tcPr>
            <w:tcW w:w="534" w:type="dxa"/>
          </w:tcPr>
          <w:p w:rsidR="00507D0E" w:rsidRDefault="00F90169" w:rsidP="00FE7DF5">
            <w:r>
              <w:t>2</w:t>
            </w:r>
          </w:p>
        </w:tc>
        <w:tc>
          <w:tcPr>
            <w:tcW w:w="4995" w:type="dxa"/>
          </w:tcPr>
          <w:p w:rsidR="00507D0E" w:rsidRDefault="00AC7D7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FF280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8112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507D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120" w:rsidRPr="00F17229" w:rsidRDefault="00FF2802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    проведения </w:t>
            </w:r>
            <w:r w:rsidR="00F81120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507D0E" w:rsidRDefault="00507D0E" w:rsidP="00FE7DF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A0AC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 и дидактических материалов  по формированию </w:t>
            </w:r>
            <w:r w:rsidR="00C7575B">
              <w:rPr>
                <w:rFonts w:ascii="Times New Roman" w:hAnsi="Times New Roman" w:cs="Times New Roman"/>
                <w:sz w:val="24"/>
                <w:szCs w:val="24"/>
              </w:rPr>
              <w:t>глобальных компетенций</w:t>
            </w:r>
            <w:r w:rsidRPr="009A0A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1120" w:rsidRPr="009A0AC0" w:rsidRDefault="00F81120" w:rsidP="00FE7DF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учителями банка заданий на платформе РЭШ</w:t>
            </w:r>
          </w:p>
          <w:p w:rsidR="00507D0E" w:rsidRDefault="00507D0E" w:rsidP="00FE7D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7D0E" w:rsidRDefault="00507D0E" w:rsidP="00F81120">
            <w:pPr>
              <w:ind w:left="360"/>
            </w:pPr>
          </w:p>
        </w:tc>
        <w:tc>
          <w:tcPr>
            <w:tcW w:w="2268" w:type="dxa"/>
          </w:tcPr>
          <w:p w:rsidR="00507D0E" w:rsidRPr="007C46B0" w:rsidRDefault="00AC7D7E" w:rsidP="00FF2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FF280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07D0E" w:rsidRPr="007C46B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F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2802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="00FF280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D0E" w:rsidRPr="007C46B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2233" w:type="dxa"/>
          </w:tcPr>
          <w:p w:rsidR="00507D0E" w:rsidRPr="007C46B0" w:rsidRDefault="00F81120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1.12.2021</w:t>
            </w:r>
          </w:p>
        </w:tc>
      </w:tr>
      <w:tr w:rsidR="00507D0E" w:rsidTr="00324347">
        <w:tc>
          <w:tcPr>
            <w:tcW w:w="534" w:type="dxa"/>
          </w:tcPr>
          <w:p w:rsidR="00507D0E" w:rsidRDefault="00F90169" w:rsidP="00FE7DF5">
            <w:r>
              <w:t>3</w:t>
            </w:r>
          </w:p>
        </w:tc>
        <w:tc>
          <w:tcPr>
            <w:tcW w:w="4995" w:type="dxa"/>
          </w:tcPr>
          <w:p w:rsidR="00507D0E" w:rsidRDefault="00507D0E" w:rsidP="00FE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2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7575B">
              <w:rPr>
                <w:rFonts w:ascii="Times New Roman" w:hAnsi="Times New Roman" w:cs="Times New Roman"/>
                <w:sz w:val="24"/>
                <w:szCs w:val="24"/>
              </w:rPr>
              <w:t>внеклассных мероприятий</w:t>
            </w:r>
            <w:r w:rsidR="000A525B">
              <w:rPr>
                <w:rFonts w:ascii="Times New Roman" w:hAnsi="Times New Roman" w:cs="Times New Roman"/>
                <w:sz w:val="24"/>
                <w:szCs w:val="24"/>
              </w:rPr>
              <w:t>, формирующих глобальные компетенции</w:t>
            </w:r>
          </w:p>
          <w:p w:rsidR="00507D0E" w:rsidRDefault="00507D0E" w:rsidP="00FE7DF5"/>
        </w:tc>
        <w:tc>
          <w:tcPr>
            <w:tcW w:w="2268" w:type="dxa"/>
          </w:tcPr>
          <w:p w:rsidR="00507D0E" w:rsidRPr="007C46B0" w:rsidRDefault="00FF2802" w:rsidP="00FE7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Г.А.</w:t>
            </w:r>
          </w:p>
        </w:tc>
        <w:tc>
          <w:tcPr>
            <w:tcW w:w="2233" w:type="dxa"/>
          </w:tcPr>
          <w:p w:rsidR="00507D0E" w:rsidRPr="007C46B0" w:rsidRDefault="00F81120" w:rsidP="00F81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24.12.2021</w:t>
            </w:r>
          </w:p>
        </w:tc>
      </w:tr>
    </w:tbl>
    <w:p w:rsidR="00732F4E" w:rsidRDefault="00732F4E" w:rsidP="00E92539">
      <w:pPr>
        <w:tabs>
          <w:tab w:val="left" w:pos="222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169" w:rsidRDefault="00F90169" w:rsidP="00E92539">
      <w:pPr>
        <w:tabs>
          <w:tab w:val="left" w:pos="222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169" w:rsidRDefault="00072113" w:rsidP="00E92539">
      <w:pPr>
        <w:tabs>
          <w:tab w:val="left" w:pos="222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 директора по УР: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072113" w:rsidRDefault="00072113" w:rsidP="00E92539">
      <w:pPr>
        <w:tabs>
          <w:tab w:val="left" w:pos="222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26.11.2021</w:t>
      </w:r>
      <w:bookmarkStart w:id="0" w:name="_GoBack"/>
      <w:bookmarkEnd w:id="0"/>
    </w:p>
    <w:sectPr w:rsidR="0007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84" w:rsidRDefault="00E61E84" w:rsidP="00732F4E">
      <w:pPr>
        <w:spacing w:after="0" w:line="240" w:lineRule="auto"/>
      </w:pPr>
      <w:r>
        <w:separator/>
      </w:r>
    </w:p>
  </w:endnote>
  <w:endnote w:type="continuationSeparator" w:id="0">
    <w:p w:rsidR="00E61E84" w:rsidRDefault="00E61E84" w:rsidP="0073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84" w:rsidRDefault="00E61E84" w:rsidP="00732F4E">
      <w:pPr>
        <w:spacing w:after="0" w:line="240" w:lineRule="auto"/>
      </w:pPr>
      <w:r>
        <w:separator/>
      </w:r>
    </w:p>
  </w:footnote>
  <w:footnote w:type="continuationSeparator" w:id="0">
    <w:p w:rsidR="00E61E84" w:rsidRDefault="00E61E84" w:rsidP="00732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E556F"/>
    <w:multiLevelType w:val="hybridMultilevel"/>
    <w:tmpl w:val="DAE6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8F"/>
    <w:rsid w:val="000136BC"/>
    <w:rsid w:val="00022FAA"/>
    <w:rsid w:val="00052993"/>
    <w:rsid w:val="00072113"/>
    <w:rsid w:val="00074323"/>
    <w:rsid w:val="000A525B"/>
    <w:rsid w:val="00150740"/>
    <w:rsid w:val="001953E2"/>
    <w:rsid w:val="002000A4"/>
    <w:rsid w:val="002459A8"/>
    <w:rsid w:val="00324347"/>
    <w:rsid w:val="00376F00"/>
    <w:rsid w:val="0042530C"/>
    <w:rsid w:val="004417F6"/>
    <w:rsid w:val="00463740"/>
    <w:rsid w:val="004A3223"/>
    <w:rsid w:val="004C318F"/>
    <w:rsid w:val="004E28C6"/>
    <w:rsid w:val="00507D0E"/>
    <w:rsid w:val="00556DF4"/>
    <w:rsid w:val="005E140C"/>
    <w:rsid w:val="006339AB"/>
    <w:rsid w:val="00646329"/>
    <w:rsid w:val="006C5C1E"/>
    <w:rsid w:val="00716830"/>
    <w:rsid w:val="00732F4E"/>
    <w:rsid w:val="0076553F"/>
    <w:rsid w:val="007D30F3"/>
    <w:rsid w:val="00823BEB"/>
    <w:rsid w:val="008449D3"/>
    <w:rsid w:val="008936D4"/>
    <w:rsid w:val="009345B4"/>
    <w:rsid w:val="009A0AC0"/>
    <w:rsid w:val="009E7466"/>
    <w:rsid w:val="00A1261F"/>
    <w:rsid w:val="00AC7D7E"/>
    <w:rsid w:val="00B54ECE"/>
    <w:rsid w:val="00BA61B3"/>
    <w:rsid w:val="00C35385"/>
    <w:rsid w:val="00C7575B"/>
    <w:rsid w:val="00C96F89"/>
    <w:rsid w:val="00CD6A89"/>
    <w:rsid w:val="00D71B59"/>
    <w:rsid w:val="00DA299C"/>
    <w:rsid w:val="00E14E5F"/>
    <w:rsid w:val="00E23F5B"/>
    <w:rsid w:val="00E61E84"/>
    <w:rsid w:val="00E92539"/>
    <w:rsid w:val="00EA69C2"/>
    <w:rsid w:val="00EF3383"/>
    <w:rsid w:val="00F75229"/>
    <w:rsid w:val="00F81120"/>
    <w:rsid w:val="00F90169"/>
    <w:rsid w:val="00FE7DF5"/>
    <w:rsid w:val="00F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953E2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646329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5"/>
    <w:rsid w:val="00646329"/>
    <w:pPr>
      <w:widowControl w:val="0"/>
      <w:shd w:val="clear" w:color="auto" w:fill="FFFFFF"/>
      <w:spacing w:after="300" w:line="302" w:lineRule="exact"/>
    </w:pPr>
    <w:rPr>
      <w:rFonts w:ascii="Times New Roman" w:eastAsia="Times New Roman" w:hAnsi="Times New Roman" w:cs="Times New Roman"/>
      <w:spacing w:val="4"/>
    </w:rPr>
  </w:style>
  <w:style w:type="character" w:styleId="a6">
    <w:name w:val="Hyperlink"/>
    <w:basedOn w:val="a0"/>
    <w:uiPriority w:val="99"/>
    <w:semiHidden/>
    <w:unhideWhenUsed/>
    <w:rsid w:val="00646329"/>
    <w:rPr>
      <w:color w:val="0000FF"/>
      <w:u w:val="single"/>
    </w:rPr>
  </w:style>
  <w:style w:type="paragraph" w:styleId="a7">
    <w:name w:val="No Spacing"/>
    <w:uiPriority w:val="1"/>
    <w:qFormat/>
    <w:rsid w:val="009E7466"/>
    <w:pPr>
      <w:spacing w:after="0" w:line="240" w:lineRule="auto"/>
    </w:pPr>
    <w:rPr>
      <w:rFonts w:eastAsiaTheme="minorEastAsia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732F4E"/>
    <w:pPr>
      <w:spacing w:after="9" w:line="259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32F4E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32F4E"/>
    <w:rPr>
      <w:rFonts w:ascii="Calibri" w:eastAsia="Calibri" w:hAnsi="Calibri" w:cs="Calibri"/>
      <w:color w:val="000000"/>
      <w:sz w:val="22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43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953E2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646329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5"/>
    <w:rsid w:val="00646329"/>
    <w:pPr>
      <w:widowControl w:val="0"/>
      <w:shd w:val="clear" w:color="auto" w:fill="FFFFFF"/>
      <w:spacing w:after="300" w:line="302" w:lineRule="exact"/>
    </w:pPr>
    <w:rPr>
      <w:rFonts w:ascii="Times New Roman" w:eastAsia="Times New Roman" w:hAnsi="Times New Roman" w:cs="Times New Roman"/>
      <w:spacing w:val="4"/>
    </w:rPr>
  </w:style>
  <w:style w:type="character" w:styleId="a6">
    <w:name w:val="Hyperlink"/>
    <w:basedOn w:val="a0"/>
    <w:uiPriority w:val="99"/>
    <w:semiHidden/>
    <w:unhideWhenUsed/>
    <w:rsid w:val="00646329"/>
    <w:rPr>
      <w:color w:val="0000FF"/>
      <w:u w:val="single"/>
    </w:rPr>
  </w:style>
  <w:style w:type="paragraph" w:styleId="a7">
    <w:name w:val="No Spacing"/>
    <w:uiPriority w:val="1"/>
    <w:qFormat/>
    <w:rsid w:val="009E7466"/>
    <w:pPr>
      <w:spacing w:after="0" w:line="240" w:lineRule="auto"/>
    </w:pPr>
    <w:rPr>
      <w:rFonts w:eastAsiaTheme="minorEastAsia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732F4E"/>
    <w:pPr>
      <w:spacing w:after="9" w:line="259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32F4E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32F4E"/>
    <w:rPr>
      <w:rFonts w:ascii="Calibri" w:eastAsia="Calibri" w:hAnsi="Calibri" w:cs="Calibri"/>
      <w:color w:val="000000"/>
      <w:sz w:val="22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32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4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</dc:creator>
  <cp:keywords/>
  <dc:description/>
  <cp:lastModifiedBy>admin</cp:lastModifiedBy>
  <cp:revision>9</cp:revision>
  <cp:lastPrinted>2019-11-20T02:11:00Z</cp:lastPrinted>
  <dcterms:created xsi:type="dcterms:W3CDTF">2021-07-06T04:44:00Z</dcterms:created>
  <dcterms:modified xsi:type="dcterms:W3CDTF">2021-11-26T06:53:00Z</dcterms:modified>
</cp:coreProperties>
</file>